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exact"/>
        <w:ind w:left="0" w:right="0"/>
        <w:jc w:val="both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exact"/>
        <w:ind w:left="0" w:right="0"/>
        <w:jc w:val="center"/>
        <w:rPr>
          <w:rFonts w:hint="eastAsia" w:ascii="汉仪雅酷黑简" w:hAnsi="汉仪雅酷黑简" w:eastAsia="汉仪雅酷黑简" w:cs="汉仪雅酷黑简"/>
          <w:b/>
          <w:color w:val="000000"/>
          <w:kern w:val="0"/>
          <w:sz w:val="36"/>
          <w:szCs w:val="36"/>
        </w:rPr>
      </w:pPr>
      <w:r>
        <w:rPr>
          <w:rFonts w:hint="eastAsia" w:ascii="汉仪雅酷黑简" w:hAnsi="汉仪雅酷黑简" w:eastAsia="汉仪雅酷黑简" w:cs="汉仪雅酷黑简"/>
          <w:sz w:val="36"/>
          <w:szCs w:val="36"/>
          <w:lang w:val="en-US" w:eastAsia="zh-CN"/>
        </w:rPr>
        <w:t>鹰潭工控智融科技服务</w:t>
      </w:r>
      <w:bookmarkStart w:id="0" w:name="_GoBack"/>
      <w:bookmarkEnd w:id="0"/>
      <w:r>
        <w:rPr>
          <w:rFonts w:hint="eastAsia" w:ascii="汉仪雅酷黑简" w:hAnsi="汉仪雅酷黑简" w:eastAsia="汉仪雅酷黑简" w:cs="汉仪雅酷黑简"/>
          <w:sz w:val="36"/>
          <w:szCs w:val="36"/>
          <w:lang w:val="en-US" w:eastAsia="zh-CN"/>
        </w:rPr>
        <w:t>有限公司</w:t>
      </w:r>
      <w:r>
        <w:rPr>
          <w:rFonts w:hint="eastAsia" w:ascii="汉仪雅酷黑简" w:hAnsi="汉仪雅酷黑简" w:eastAsia="汉仪雅酷黑简" w:cs="汉仪雅酷黑简"/>
          <w:b/>
          <w:color w:val="000000"/>
          <w:kern w:val="0"/>
          <w:sz w:val="36"/>
          <w:szCs w:val="36"/>
          <w:lang w:val="en-US" w:eastAsia="zh-CN" w:bidi="ar"/>
        </w:rPr>
        <w:t>人员招聘登记表</w:t>
      </w:r>
    </w:p>
    <w:tbl>
      <w:tblPr>
        <w:tblStyle w:val="3"/>
        <w:tblW w:w="9131" w:type="dxa"/>
        <w:tblInd w:w="22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064"/>
        <w:gridCol w:w="864"/>
        <w:gridCol w:w="1151"/>
        <w:gridCol w:w="992"/>
        <w:gridCol w:w="1417"/>
        <w:gridCol w:w="284"/>
        <w:gridCol w:w="20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个人专长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center"/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lang w:val="en-US" w:eastAsia="zh-CN" w:bidi="ar"/>
              </w:rPr>
              <w:t>工作履历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left"/>
              <w:rPr>
                <w:rFonts w:hint="default" w:ascii="Calibri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left"/>
              <w:rPr>
                <w:rFonts w:hint="default"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/>
              <w:jc w:val="left"/>
              <w:rPr>
                <w:rFonts w:hint="default"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报考承诺人（签名）：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ahoma" w:hAnsi="Tahoma" w:eastAsia="Times New Roman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注：栏目中无相关内容的填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0F9A13-AA5D-467E-AE99-0957BC2697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AF7377-0E46-42CB-8099-267A4BD8EDD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3ADA7B1-736C-4C72-8F14-4801359ECA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0A18CB2-452F-4D6E-9575-24A23562C144}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5" w:fontKey="{C7457F07-9FD5-4E9A-BF84-BF27BB47138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927C4B73-60F5-4F23-8B07-0797EF9C00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66CE9"/>
    <w:rsid w:val="06514F0F"/>
    <w:rsid w:val="12215B18"/>
    <w:rsid w:val="23FA216F"/>
    <w:rsid w:val="2B0656BC"/>
    <w:rsid w:val="40D66CE9"/>
    <w:rsid w:val="55985BF9"/>
    <w:rsid w:val="5EDA7E94"/>
    <w:rsid w:val="64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等线" w:hAnsi="等线" w:cs="等线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180</Characters>
  <Lines>0</Lines>
  <Paragraphs>0</Paragraphs>
  <TotalTime>3</TotalTime>
  <ScaleCrop>false</ScaleCrop>
  <LinksUpToDate>false</LinksUpToDate>
  <CharactersWithSpaces>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2020-07-10T07:36:00Z</dcterms:created>
  <dc:creator>Administrator</dc:creator>
  <cp:lastModifiedBy>WPS_1630989110</cp:lastModifiedBy>
  <dcterms:modified xsi:type="dcterms:W3CDTF">2022-04-26T07:36:35Z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455CDB6C860D486A935F203E497D6702</vt:lpwstr>
  </property>
</Properties>
</file>