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B30BD" w14:textId="77777777" w:rsidR="00C75C2A" w:rsidRDefault="00F874A4">
      <w:pPr>
        <w:jc w:val="left"/>
        <w:rPr>
          <w:rFonts w:ascii="黑体" w:eastAsia="黑体" w:hAnsi="黑体" w:cs="黑体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t>附件</w:t>
      </w:r>
      <w:r>
        <w:rPr>
          <w:rFonts w:ascii="黑体" w:eastAsia="黑体" w:hAnsi="黑体" w:cs="黑体" w:hint="eastAsia"/>
          <w:bCs/>
          <w:kern w:val="0"/>
          <w:sz w:val="32"/>
          <w:szCs w:val="32"/>
        </w:rPr>
        <w:t>1</w:t>
      </w:r>
    </w:p>
    <w:p w14:paraId="18942372" w14:textId="77777777" w:rsidR="00C75C2A" w:rsidRDefault="00F874A4">
      <w:pPr>
        <w:jc w:val="left"/>
        <w:rPr>
          <w:rFonts w:ascii="黑体" w:eastAsia="黑体" w:hAnsi="黑体" w:cs="黑体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 w:bidi="ar"/>
        </w:rPr>
        <w:t>丰城市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 w:bidi="ar"/>
        </w:rPr>
        <w:t>2025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 w:bidi="ar"/>
        </w:rPr>
        <w:t>年公开招聘非事业编合同制幼儿教师岗位详情表</w:t>
      </w:r>
    </w:p>
    <w:p w14:paraId="7EB3A62C" w14:textId="77777777" w:rsidR="00C75C2A" w:rsidRDefault="00C75C2A">
      <w:pPr>
        <w:jc w:val="left"/>
        <w:rPr>
          <w:rFonts w:ascii="黑体" w:eastAsia="黑体" w:hAnsi="黑体" w:cs="黑体"/>
          <w:bCs/>
          <w:kern w:val="0"/>
          <w:sz w:val="32"/>
          <w:szCs w:val="32"/>
        </w:rPr>
      </w:pPr>
    </w:p>
    <w:tbl>
      <w:tblPr>
        <w:tblW w:w="9071" w:type="dxa"/>
        <w:tblLook w:val="04A0" w:firstRow="1" w:lastRow="0" w:firstColumn="1" w:lastColumn="0" w:noHBand="0" w:noVBand="1"/>
      </w:tblPr>
      <w:tblGrid>
        <w:gridCol w:w="902"/>
        <w:gridCol w:w="688"/>
        <w:gridCol w:w="4258"/>
        <w:gridCol w:w="895"/>
        <w:gridCol w:w="2328"/>
      </w:tblGrid>
      <w:tr w:rsidR="00C75C2A" w14:paraId="268D2BC8" w14:textId="77777777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FD716" w14:textId="77777777" w:rsidR="00C75C2A" w:rsidRDefault="00F874A4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Arial" w:cs="仿宋_GB2312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岗位代码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E968B" w14:textId="77777777" w:rsidR="00C75C2A" w:rsidRDefault="00F874A4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Arial" w:cs="仿宋_GB2312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招聘岗位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AA969" w14:textId="77777777" w:rsidR="00C75C2A" w:rsidRDefault="00F874A4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Arial" w:cs="仿宋_GB2312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专业要求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D1259" w14:textId="77777777" w:rsidR="00C75C2A" w:rsidRDefault="00F874A4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Arial" w:cs="仿宋_GB2312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招聘人数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8FFCA" w14:textId="77777777" w:rsidR="00C75C2A" w:rsidRDefault="00F874A4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Arial" w:cs="仿宋_GB2312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其他条件</w:t>
            </w:r>
          </w:p>
        </w:tc>
      </w:tr>
      <w:tr w:rsidR="00C75C2A" w14:paraId="381325EB" w14:textId="77777777">
        <w:trPr>
          <w:trHeight w:val="37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E0AB9" w14:textId="77777777" w:rsidR="00C75C2A" w:rsidRDefault="00F874A4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1001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6D908" w14:textId="77777777" w:rsidR="00C75C2A" w:rsidRDefault="00F874A4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专业岗</w:t>
            </w: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FBBD2" w14:textId="77777777" w:rsidR="00C75C2A" w:rsidRDefault="00F874A4">
            <w:pPr>
              <w:widowControl/>
              <w:jc w:val="left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Style w:val="font51"/>
                <w:rFonts w:hAnsi="Arial" w:hint="default"/>
                <w:sz w:val="24"/>
                <w:szCs w:val="24"/>
                <w:lang w:bidi="ar"/>
              </w:rPr>
              <w:t>中专：</w:t>
            </w:r>
            <w:r>
              <w:rPr>
                <w:rStyle w:val="font51"/>
                <w:rFonts w:hAnsi="Arial" w:hint="default"/>
                <w:sz w:val="24"/>
                <w:szCs w:val="24"/>
                <w:lang w:bidi="ar"/>
              </w:rPr>
              <w:t>1501</w:t>
            </w:r>
            <w:r>
              <w:rPr>
                <w:rStyle w:val="font51"/>
                <w:rFonts w:hAnsi="Arial" w:hint="default"/>
                <w:sz w:val="24"/>
                <w:szCs w:val="24"/>
                <w:lang w:bidi="ar"/>
              </w:rPr>
              <w:t>幼儿教育和</w:t>
            </w:r>
            <w:r>
              <w:rPr>
                <w:rStyle w:val="font51"/>
                <w:rFonts w:hAnsi="Arial" w:hint="default"/>
                <w:sz w:val="24"/>
                <w:szCs w:val="24"/>
                <w:lang w:bidi="ar"/>
              </w:rPr>
              <w:t>160100</w:t>
            </w:r>
            <w:r>
              <w:rPr>
                <w:rStyle w:val="font51"/>
                <w:rFonts w:hAnsi="Arial" w:hint="default"/>
                <w:sz w:val="24"/>
                <w:szCs w:val="24"/>
                <w:lang w:bidi="ar"/>
              </w:rPr>
              <w:t>学前教育专业的，专科及以上学历所有专业均可。</w:t>
            </w:r>
            <w:r>
              <w:rPr>
                <w:rStyle w:val="font51"/>
                <w:rFonts w:hAnsi="Arial" w:hint="default"/>
                <w:sz w:val="24"/>
                <w:szCs w:val="24"/>
                <w:lang w:bidi="ar"/>
              </w:rPr>
              <w:br/>
            </w:r>
            <w:r>
              <w:rPr>
                <w:rStyle w:val="font51"/>
                <w:rFonts w:hAnsi="Arial" w:hint="default"/>
                <w:sz w:val="24"/>
                <w:szCs w:val="24"/>
                <w:lang w:bidi="ar"/>
              </w:rPr>
              <w:t>专科、本科、研究生所有学历层次专业之一，符合</w:t>
            </w:r>
            <w:r>
              <w:rPr>
                <w:rStyle w:val="font21"/>
                <w:rFonts w:hAnsi="Arial" w:hint="default"/>
                <w:sz w:val="24"/>
                <w:szCs w:val="24"/>
                <w:lang w:bidi="ar"/>
              </w:rPr>
              <w:t>附件</w:t>
            </w:r>
            <w:r>
              <w:rPr>
                <w:rStyle w:val="font21"/>
                <w:rFonts w:hAnsi="Arial" w:hint="default"/>
                <w:sz w:val="24"/>
                <w:szCs w:val="24"/>
                <w:lang w:bidi="ar"/>
              </w:rPr>
              <w:t>2</w:t>
            </w:r>
            <w:r>
              <w:rPr>
                <w:rStyle w:val="font21"/>
                <w:rFonts w:hAnsi="Arial" w:hint="default"/>
                <w:sz w:val="24"/>
                <w:szCs w:val="24"/>
                <w:lang w:bidi="ar"/>
              </w:rPr>
              <w:t>《江西省中小学教师招聘岗位专业要求参照目录一览表》</w:t>
            </w:r>
            <w:r>
              <w:rPr>
                <w:rStyle w:val="font51"/>
                <w:rFonts w:hAnsi="Arial" w:hint="default"/>
                <w:sz w:val="24"/>
                <w:szCs w:val="24"/>
                <w:lang w:bidi="ar"/>
              </w:rPr>
              <w:t>-</w:t>
            </w:r>
            <w:r>
              <w:rPr>
                <w:rStyle w:val="font51"/>
                <w:rFonts w:hAnsi="Arial" w:hint="default"/>
                <w:sz w:val="24"/>
                <w:szCs w:val="24"/>
                <w:lang w:bidi="ar"/>
              </w:rPr>
              <w:t>招聘岗位类别</w:t>
            </w:r>
            <w:r>
              <w:rPr>
                <w:rStyle w:val="font51"/>
                <w:rFonts w:hAnsi="Arial" w:hint="default"/>
                <w:sz w:val="24"/>
                <w:szCs w:val="24"/>
                <w:lang w:bidi="ar"/>
              </w:rPr>
              <w:t>-</w:t>
            </w:r>
            <w:r>
              <w:rPr>
                <w:rStyle w:val="font51"/>
                <w:rFonts w:hAnsi="Arial" w:hint="default"/>
                <w:sz w:val="24"/>
                <w:szCs w:val="24"/>
                <w:lang w:bidi="ar"/>
              </w:rPr>
              <w:t>第</w:t>
            </w:r>
            <w:r>
              <w:rPr>
                <w:rStyle w:val="font51"/>
                <w:rFonts w:hAnsi="Arial" w:hint="default"/>
                <w:sz w:val="24"/>
                <w:szCs w:val="24"/>
                <w:lang w:bidi="ar"/>
              </w:rPr>
              <w:t>17</w:t>
            </w:r>
            <w:r>
              <w:rPr>
                <w:rStyle w:val="font51"/>
                <w:rFonts w:hAnsi="Arial" w:hint="default"/>
                <w:sz w:val="24"/>
                <w:szCs w:val="24"/>
                <w:lang w:bidi="ar"/>
              </w:rPr>
              <w:t>类幼儿园教师专业即可。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BE77B" w14:textId="77777777" w:rsidR="00C75C2A" w:rsidRDefault="00F874A4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 xml:space="preserve">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C1673" w14:textId="77777777" w:rsidR="00C75C2A" w:rsidRDefault="00F874A4">
            <w:pPr>
              <w:widowControl/>
              <w:jc w:val="left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1.</w:t>
            </w: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具有大专及以上学历；</w:t>
            </w: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br/>
              <w:t>2.</w:t>
            </w: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具有幼儿园及以上教师资格证；</w:t>
            </w: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br/>
              <w:t>3.</w:t>
            </w: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年龄</w:t>
            </w: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40</w:t>
            </w: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周岁以下（</w:t>
            </w: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1985</w:t>
            </w: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日及以后出生）；</w:t>
            </w: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br/>
              <w:t>4.</w:t>
            </w: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学校聘用的在职非编专职教师，需提供所在学校出具的同意报考证明。</w:t>
            </w:r>
          </w:p>
        </w:tc>
      </w:tr>
      <w:tr w:rsidR="00C75C2A" w14:paraId="752B85A4" w14:textId="77777777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63572" w14:textId="77777777" w:rsidR="00C75C2A" w:rsidRDefault="00F874A4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1002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C9F56" w14:textId="77777777" w:rsidR="00C75C2A" w:rsidRDefault="00F874A4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专业</w:t>
            </w: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lastRenderedPageBreak/>
              <w:t>岗</w:t>
            </w: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151A4" w14:textId="77777777" w:rsidR="00C75C2A" w:rsidRDefault="00F874A4">
            <w:pPr>
              <w:widowControl/>
              <w:jc w:val="left"/>
              <w:textAlignment w:val="center"/>
              <w:rPr>
                <w:rFonts w:ascii="仿宋_GB2312" w:eastAsia="仿宋_GB2312" w:hAnsi="Arial" w:cs="仿宋_GB2312"/>
                <w:b/>
                <w:bCs/>
                <w:color w:val="000000"/>
                <w:sz w:val="24"/>
              </w:rPr>
            </w:pPr>
            <w:r>
              <w:rPr>
                <w:rStyle w:val="font21"/>
                <w:rFonts w:hAnsi="Arial" w:hint="default"/>
                <w:sz w:val="24"/>
                <w:szCs w:val="24"/>
                <w:lang w:bidi="ar"/>
              </w:rPr>
              <w:lastRenderedPageBreak/>
              <w:t>中专：</w:t>
            </w:r>
            <w:r>
              <w:rPr>
                <w:rStyle w:val="font51"/>
                <w:rFonts w:hAnsi="Arial" w:hint="default"/>
                <w:sz w:val="24"/>
                <w:szCs w:val="24"/>
                <w:lang w:bidi="ar"/>
              </w:rPr>
              <w:t>1501</w:t>
            </w:r>
            <w:r>
              <w:rPr>
                <w:rStyle w:val="font51"/>
                <w:rFonts w:hAnsi="Arial" w:hint="default"/>
                <w:sz w:val="24"/>
                <w:szCs w:val="24"/>
                <w:lang w:bidi="ar"/>
              </w:rPr>
              <w:t>幼儿教育和</w:t>
            </w:r>
            <w:r>
              <w:rPr>
                <w:rStyle w:val="font51"/>
                <w:rFonts w:hAnsi="Arial" w:hint="default"/>
                <w:sz w:val="24"/>
                <w:szCs w:val="24"/>
                <w:lang w:bidi="ar"/>
              </w:rPr>
              <w:t>160100</w:t>
            </w:r>
            <w:r>
              <w:rPr>
                <w:rStyle w:val="font51"/>
                <w:rFonts w:hAnsi="Arial" w:hint="default"/>
                <w:sz w:val="24"/>
                <w:szCs w:val="24"/>
                <w:lang w:bidi="ar"/>
              </w:rPr>
              <w:t>学前教育专业的，专科及以上学历所有专业</w:t>
            </w:r>
            <w:r>
              <w:rPr>
                <w:rStyle w:val="font51"/>
                <w:rFonts w:hAnsi="Arial" w:hint="default"/>
                <w:sz w:val="24"/>
                <w:szCs w:val="24"/>
                <w:lang w:bidi="ar"/>
              </w:rPr>
              <w:lastRenderedPageBreak/>
              <w:t>均可。</w:t>
            </w:r>
            <w:r>
              <w:rPr>
                <w:rStyle w:val="font21"/>
                <w:rFonts w:hAnsi="Arial" w:hint="default"/>
                <w:sz w:val="24"/>
                <w:szCs w:val="24"/>
                <w:lang w:bidi="ar"/>
              </w:rPr>
              <w:br/>
            </w:r>
            <w:r>
              <w:rPr>
                <w:rStyle w:val="font21"/>
                <w:rFonts w:hAnsi="Arial" w:hint="default"/>
                <w:sz w:val="24"/>
                <w:szCs w:val="24"/>
                <w:lang w:bidi="ar"/>
              </w:rPr>
              <w:t>专科：</w:t>
            </w:r>
            <w:r>
              <w:rPr>
                <w:rStyle w:val="font51"/>
                <w:rFonts w:hAnsi="Arial" w:hint="default"/>
                <w:sz w:val="24"/>
                <w:szCs w:val="24"/>
                <w:lang w:bidi="ar"/>
              </w:rPr>
              <w:t>520802</w:t>
            </w:r>
            <w:r>
              <w:rPr>
                <w:rStyle w:val="font51"/>
                <w:rFonts w:hAnsi="Arial" w:hint="default"/>
                <w:sz w:val="24"/>
                <w:szCs w:val="24"/>
                <w:lang w:bidi="ar"/>
              </w:rPr>
              <w:t>婴幼儿托育服务与管理，</w:t>
            </w:r>
            <w:r>
              <w:rPr>
                <w:rStyle w:val="font51"/>
                <w:rFonts w:hAnsi="Arial" w:hint="default"/>
                <w:sz w:val="24"/>
                <w:szCs w:val="24"/>
                <w:lang w:bidi="ar"/>
              </w:rPr>
              <w:t>570101K</w:t>
            </w:r>
            <w:r>
              <w:rPr>
                <w:rStyle w:val="font51"/>
                <w:rFonts w:hAnsi="Arial" w:hint="default"/>
                <w:sz w:val="24"/>
                <w:szCs w:val="24"/>
                <w:lang w:bidi="ar"/>
              </w:rPr>
              <w:t>早期教育，</w:t>
            </w:r>
            <w:r>
              <w:rPr>
                <w:rStyle w:val="font51"/>
                <w:rFonts w:hAnsi="Arial" w:hint="default"/>
                <w:sz w:val="24"/>
                <w:szCs w:val="24"/>
                <w:lang w:bidi="ar"/>
              </w:rPr>
              <w:t>570102K</w:t>
            </w:r>
            <w:r>
              <w:rPr>
                <w:rStyle w:val="font51"/>
                <w:rFonts w:hAnsi="Arial" w:hint="default"/>
                <w:sz w:val="24"/>
                <w:szCs w:val="24"/>
                <w:lang w:bidi="ar"/>
              </w:rPr>
              <w:t>学前教育。</w:t>
            </w:r>
            <w:r>
              <w:rPr>
                <w:rStyle w:val="font51"/>
                <w:rFonts w:hAnsi="Arial" w:hint="default"/>
                <w:sz w:val="24"/>
                <w:szCs w:val="24"/>
                <w:lang w:bidi="ar"/>
              </w:rPr>
              <w:br/>
            </w:r>
            <w:r>
              <w:rPr>
                <w:rStyle w:val="font21"/>
                <w:rFonts w:hAnsi="Arial" w:hint="default"/>
                <w:sz w:val="24"/>
                <w:szCs w:val="24"/>
                <w:lang w:bidi="ar"/>
              </w:rPr>
              <w:t>本科：</w:t>
            </w:r>
            <w:r>
              <w:rPr>
                <w:rStyle w:val="font51"/>
                <w:rFonts w:hAnsi="Arial" w:hint="default"/>
                <w:sz w:val="24"/>
                <w:szCs w:val="24"/>
                <w:lang w:bidi="ar"/>
              </w:rPr>
              <w:t>040106</w:t>
            </w:r>
            <w:r>
              <w:rPr>
                <w:rStyle w:val="font51"/>
                <w:rFonts w:hAnsi="Arial" w:hint="default"/>
                <w:sz w:val="24"/>
                <w:szCs w:val="24"/>
                <w:lang w:bidi="ar"/>
              </w:rPr>
              <w:t>学前教育，</w:t>
            </w:r>
            <w:r>
              <w:rPr>
                <w:rStyle w:val="font51"/>
                <w:rFonts w:hAnsi="Arial" w:hint="default"/>
                <w:sz w:val="24"/>
                <w:szCs w:val="24"/>
                <w:lang w:bidi="ar"/>
              </w:rPr>
              <w:t>320802</w:t>
            </w:r>
            <w:r>
              <w:rPr>
                <w:rStyle w:val="font51"/>
                <w:rFonts w:hAnsi="Arial" w:hint="default"/>
                <w:sz w:val="24"/>
                <w:szCs w:val="24"/>
                <w:lang w:bidi="ar"/>
              </w:rPr>
              <w:t>婴幼儿发展与健康管理，</w:t>
            </w:r>
            <w:r>
              <w:rPr>
                <w:rStyle w:val="font51"/>
                <w:rFonts w:hAnsi="Arial" w:hint="default"/>
                <w:sz w:val="24"/>
                <w:szCs w:val="24"/>
                <w:lang w:bidi="ar"/>
              </w:rPr>
              <w:t>370101</w:t>
            </w:r>
            <w:r>
              <w:rPr>
                <w:rStyle w:val="font51"/>
                <w:rFonts w:hAnsi="Arial" w:hint="default"/>
                <w:sz w:val="24"/>
                <w:szCs w:val="24"/>
                <w:lang w:bidi="ar"/>
              </w:rPr>
              <w:t>学前教育。</w:t>
            </w:r>
            <w:r>
              <w:rPr>
                <w:rStyle w:val="font51"/>
                <w:rFonts w:hAnsi="Arial" w:hint="default"/>
                <w:sz w:val="24"/>
                <w:szCs w:val="24"/>
                <w:lang w:bidi="ar"/>
              </w:rPr>
              <w:br/>
            </w:r>
            <w:r>
              <w:rPr>
                <w:rStyle w:val="font21"/>
                <w:rFonts w:hAnsi="Arial" w:hint="default"/>
                <w:sz w:val="24"/>
                <w:szCs w:val="24"/>
                <w:lang w:bidi="ar"/>
              </w:rPr>
              <w:t>研究生：</w:t>
            </w:r>
            <w:r>
              <w:rPr>
                <w:rStyle w:val="font51"/>
                <w:rFonts w:hAnsi="Arial" w:hint="default"/>
                <w:sz w:val="24"/>
                <w:szCs w:val="24"/>
                <w:lang w:bidi="ar"/>
              </w:rPr>
              <w:t>符合</w:t>
            </w:r>
            <w:r>
              <w:rPr>
                <w:rStyle w:val="font21"/>
                <w:rFonts w:hAnsi="Arial" w:hint="default"/>
                <w:sz w:val="24"/>
                <w:szCs w:val="24"/>
                <w:lang w:bidi="ar"/>
              </w:rPr>
              <w:t>附件</w:t>
            </w:r>
            <w:r>
              <w:rPr>
                <w:rStyle w:val="font21"/>
                <w:rFonts w:hAnsi="Arial" w:hint="default"/>
                <w:sz w:val="24"/>
                <w:szCs w:val="24"/>
                <w:lang w:bidi="ar"/>
              </w:rPr>
              <w:t>2</w:t>
            </w:r>
            <w:r>
              <w:rPr>
                <w:rStyle w:val="font21"/>
                <w:rFonts w:hAnsi="Arial" w:hint="default"/>
                <w:sz w:val="24"/>
                <w:szCs w:val="24"/>
                <w:lang w:bidi="ar"/>
              </w:rPr>
              <w:t>《江西省中小学教师招聘岗位专业要求参照目录一览表》</w:t>
            </w:r>
            <w:r>
              <w:rPr>
                <w:rStyle w:val="font51"/>
                <w:rFonts w:hAnsi="Arial" w:hint="default"/>
                <w:sz w:val="24"/>
                <w:szCs w:val="24"/>
                <w:lang w:bidi="ar"/>
              </w:rPr>
              <w:t>-</w:t>
            </w:r>
            <w:r>
              <w:rPr>
                <w:rStyle w:val="font51"/>
                <w:rFonts w:hAnsi="Arial" w:hint="default"/>
                <w:sz w:val="24"/>
                <w:szCs w:val="24"/>
                <w:lang w:bidi="ar"/>
              </w:rPr>
              <w:t>招聘岗位类别</w:t>
            </w:r>
            <w:r>
              <w:rPr>
                <w:rStyle w:val="font51"/>
                <w:rFonts w:hAnsi="Arial" w:hint="default"/>
                <w:sz w:val="24"/>
                <w:szCs w:val="24"/>
                <w:lang w:bidi="ar"/>
              </w:rPr>
              <w:t>-</w:t>
            </w:r>
            <w:r>
              <w:rPr>
                <w:rStyle w:val="font51"/>
                <w:rFonts w:hAnsi="Arial" w:hint="default"/>
                <w:sz w:val="24"/>
                <w:szCs w:val="24"/>
                <w:lang w:bidi="ar"/>
              </w:rPr>
              <w:t>第</w:t>
            </w:r>
            <w:r>
              <w:rPr>
                <w:rStyle w:val="font51"/>
                <w:rFonts w:hAnsi="Arial" w:hint="default"/>
                <w:sz w:val="24"/>
                <w:szCs w:val="24"/>
                <w:lang w:bidi="ar"/>
              </w:rPr>
              <w:t>17</w:t>
            </w:r>
            <w:r>
              <w:rPr>
                <w:rStyle w:val="font51"/>
                <w:rFonts w:hAnsi="Arial" w:hint="default"/>
                <w:sz w:val="24"/>
                <w:szCs w:val="24"/>
                <w:lang w:bidi="ar"/>
              </w:rPr>
              <w:t>类幼儿园教师专业。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1486D" w14:textId="77777777" w:rsidR="00C75C2A" w:rsidRDefault="00F874A4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lastRenderedPageBreak/>
              <w:t xml:space="preserve">156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E0C08" w14:textId="77777777" w:rsidR="00C75C2A" w:rsidRDefault="00F874A4">
            <w:pPr>
              <w:widowControl/>
              <w:jc w:val="left"/>
              <w:textAlignment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1.</w:t>
            </w: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具有大专及以上学历；</w:t>
            </w: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lastRenderedPageBreak/>
              <w:t>2.</w:t>
            </w: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具有幼儿园教师资格证；</w:t>
            </w: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br/>
              <w:t>3.</w:t>
            </w: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年龄</w:t>
            </w: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40</w:t>
            </w: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周岁以下（</w:t>
            </w: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1985</w:t>
            </w: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日及以后出生）；</w:t>
            </w: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br/>
              <w:t>4.</w:t>
            </w: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学校聘用的在职非编专职教师，需提供所在学校出具的同意报考证明。</w:t>
            </w:r>
          </w:p>
        </w:tc>
      </w:tr>
      <w:tr w:rsidR="00C75C2A" w14:paraId="7FB8DBA8" w14:textId="77777777">
        <w:trPr>
          <w:trHeight w:val="567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42293" w14:textId="77777777" w:rsidR="00C75C2A" w:rsidRDefault="00F874A4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Arial" w:cs="仿宋_GB2312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合计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154D5" w14:textId="77777777" w:rsidR="00C75C2A" w:rsidRDefault="00F874A4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Arial" w:cs="仿宋_GB2312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 xml:space="preserve">181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8B600" w14:textId="77777777" w:rsidR="00C75C2A" w:rsidRDefault="00F874A4">
            <w:pPr>
              <w:jc w:val="left"/>
              <w:rPr>
                <w:rFonts w:ascii="仿宋_GB2312" w:eastAsia="仿宋_GB2312" w:hAnsi="Arial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Arial" w:cs="仿宋_GB2312" w:hint="eastAsia"/>
                <w:b/>
                <w:bCs/>
                <w:color w:val="000000"/>
                <w:sz w:val="24"/>
              </w:rPr>
              <w:t>若</w:t>
            </w:r>
            <w:r>
              <w:rPr>
                <w:rFonts w:ascii="仿宋_GB2312" w:eastAsia="仿宋_GB2312" w:hAnsi="Arial" w:cs="仿宋_GB2312" w:hint="eastAsia"/>
                <w:b/>
                <w:bCs/>
                <w:color w:val="000000"/>
                <w:sz w:val="24"/>
              </w:rPr>
              <w:t>1001</w:t>
            </w:r>
            <w:r>
              <w:rPr>
                <w:rFonts w:ascii="仿宋_GB2312" w:eastAsia="仿宋_GB2312" w:hAnsi="Arial" w:cs="仿宋_GB2312" w:hint="eastAsia"/>
                <w:b/>
                <w:bCs/>
                <w:color w:val="000000"/>
                <w:sz w:val="24"/>
              </w:rPr>
              <w:t>岗位未招满，空余岗位数调剂至</w:t>
            </w:r>
            <w:r>
              <w:rPr>
                <w:rFonts w:ascii="仿宋_GB2312" w:eastAsia="仿宋_GB2312" w:hAnsi="Arial" w:cs="仿宋_GB2312" w:hint="eastAsia"/>
                <w:b/>
                <w:bCs/>
                <w:color w:val="000000"/>
                <w:sz w:val="24"/>
              </w:rPr>
              <w:t>1002</w:t>
            </w:r>
            <w:r>
              <w:rPr>
                <w:rFonts w:ascii="仿宋_GB2312" w:eastAsia="仿宋_GB2312" w:hAnsi="Arial" w:cs="仿宋_GB2312" w:hint="eastAsia"/>
                <w:b/>
                <w:bCs/>
                <w:color w:val="000000"/>
                <w:sz w:val="24"/>
              </w:rPr>
              <w:t>岗位；反之亦可。</w:t>
            </w:r>
          </w:p>
        </w:tc>
      </w:tr>
    </w:tbl>
    <w:p w14:paraId="0AB3E450" w14:textId="77777777" w:rsidR="00C75C2A" w:rsidRDefault="00C75C2A">
      <w:pPr>
        <w:jc w:val="left"/>
        <w:rPr>
          <w:rFonts w:ascii="黑体" w:eastAsia="黑体" w:hAnsi="黑体" w:cs="黑体"/>
          <w:bCs/>
          <w:kern w:val="0"/>
          <w:sz w:val="32"/>
          <w:szCs w:val="32"/>
        </w:rPr>
        <w:sectPr w:rsidR="00C75C2A">
          <w:pgSz w:w="11906" w:h="16838"/>
          <w:pgMar w:top="2098" w:right="1474" w:bottom="1701" w:left="1587" w:header="624" w:footer="1021" w:gutter="0"/>
          <w:cols w:space="425"/>
          <w:docGrid w:type="lines" w:linePitch="312"/>
        </w:sectPr>
      </w:pPr>
    </w:p>
    <w:p w14:paraId="3DF38783" w14:textId="77777777" w:rsidR="00C75C2A" w:rsidRDefault="00C75C2A" w:rsidP="00F874A4">
      <w:pPr>
        <w:jc w:val="left"/>
        <w:rPr>
          <w:rFonts w:ascii="黑体" w:eastAsia="黑体" w:hAnsi="黑体" w:cs="黑体"/>
          <w:sz w:val="32"/>
          <w:szCs w:val="32"/>
        </w:rPr>
      </w:pPr>
    </w:p>
    <w:sectPr w:rsidR="00C75C2A" w:rsidSect="00F874A4">
      <w:pgSz w:w="16838" w:h="11906" w:orient="landscape"/>
      <w:pgMar w:top="1587" w:right="2098" w:bottom="1474" w:left="1701" w:header="624" w:footer="1021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CE373E5"/>
    <w:rsid w:val="00C75C2A"/>
    <w:rsid w:val="00F874A4"/>
    <w:rsid w:val="01876CD6"/>
    <w:rsid w:val="02013771"/>
    <w:rsid w:val="022D3215"/>
    <w:rsid w:val="0376657E"/>
    <w:rsid w:val="039E6D16"/>
    <w:rsid w:val="042B32EF"/>
    <w:rsid w:val="055446CC"/>
    <w:rsid w:val="065E598C"/>
    <w:rsid w:val="0B413EA9"/>
    <w:rsid w:val="0B7E2F67"/>
    <w:rsid w:val="0BB57BAF"/>
    <w:rsid w:val="0C832815"/>
    <w:rsid w:val="0CE373E5"/>
    <w:rsid w:val="0E8A1CF1"/>
    <w:rsid w:val="0FA35C35"/>
    <w:rsid w:val="10D12E24"/>
    <w:rsid w:val="114432B9"/>
    <w:rsid w:val="171731EE"/>
    <w:rsid w:val="197907DA"/>
    <w:rsid w:val="1ACC2385"/>
    <w:rsid w:val="1AE826AC"/>
    <w:rsid w:val="1B6D1F0E"/>
    <w:rsid w:val="1CE00133"/>
    <w:rsid w:val="1D652858"/>
    <w:rsid w:val="217A2E0F"/>
    <w:rsid w:val="2185500C"/>
    <w:rsid w:val="223102C4"/>
    <w:rsid w:val="22E73BCC"/>
    <w:rsid w:val="23097387"/>
    <w:rsid w:val="23BE5BB1"/>
    <w:rsid w:val="26273644"/>
    <w:rsid w:val="271D309A"/>
    <w:rsid w:val="285442E0"/>
    <w:rsid w:val="28B9246E"/>
    <w:rsid w:val="29114058"/>
    <w:rsid w:val="29290B96"/>
    <w:rsid w:val="2B4E771E"/>
    <w:rsid w:val="2C38629A"/>
    <w:rsid w:val="2D23435A"/>
    <w:rsid w:val="2E0F7833"/>
    <w:rsid w:val="2E91658F"/>
    <w:rsid w:val="2F907296"/>
    <w:rsid w:val="319E4598"/>
    <w:rsid w:val="31D96055"/>
    <w:rsid w:val="320A6A8B"/>
    <w:rsid w:val="33807D6B"/>
    <w:rsid w:val="33D31514"/>
    <w:rsid w:val="33E2244C"/>
    <w:rsid w:val="35D80965"/>
    <w:rsid w:val="3616624B"/>
    <w:rsid w:val="39F72F29"/>
    <w:rsid w:val="3AD83E3A"/>
    <w:rsid w:val="3B8544E4"/>
    <w:rsid w:val="3D125657"/>
    <w:rsid w:val="3F28122F"/>
    <w:rsid w:val="40772F52"/>
    <w:rsid w:val="40957F84"/>
    <w:rsid w:val="428B1338"/>
    <w:rsid w:val="438F69E7"/>
    <w:rsid w:val="44C66A64"/>
    <w:rsid w:val="48300454"/>
    <w:rsid w:val="49884AB4"/>
    <w:rsid w:val="4C031945"/>
    <w:rsid w:val="4C8A3D45"/>
    <w:rsid w:val="4CB87D1C"/>
    <w:rsid w:val="51AA7C07"/>
    <w:rsid w:val="51EC7777"/>
    <w:rsid w:val="538912C2"/>
    <w:rsid w:val="53A83B6F"/>
    <w:rsid w:val="5616545C"/>
    <w:rsid w:val="56505911"/>
    <w:rsid w:val="569263B9"/>
    <w:rsid w:val="585B12C3"/>
    <w:rsid w:val="59F66527"/>
    <w:rsid w:val="5A360AB8"/>
    <w:rsid w:val="5E9652BC"/>
    <w:rsid w:val="611159D0"/>
    <w:rsid w:val="64A42059"/>
    <w:rsid w:val="65AE67F8"/>
    <w:rsid w:val="661B4DA6"/>
    <w:rsid w:val="680726BA"/>
    <w:rsid w:val="68320F80"/>
    <w:rsid w:val="6B3C21FD"/>
    <w:rsid w:val="6B6668C4"/>
    <w:rsid w:val="6CB46566"/>
    <w:rsid w:val="6DD469CF"/>
    <w:rsid w:val="6E091B63"/>
    <w:rsid w:val="6F582825"/>
    <w:rsid w:val="6F92247E"/>
    <w:rsid w:val="71DB4A7D"/>
    <w:rsid w:val="721F7787"/>
    <w:rsid w:val="726376B6"/>
    <w:rsid w:val="72BF0D34"/>
    <w:rsid w:val="7A045151"/>
    <w:rsid w:val="7BC34B79"/>
    <w:rsid w:val="7C3228D0"/>
    <w:rsid w:val="7E1B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0963149-91BF-4AAC-85DD-881D443B1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51">
    <w:name w:val="font51"/>
    <w:basedOn w:val="a0"/>
    <w:qFormat/>
    <w:rPr>
      <w:rFonts w:ascii="仿宋_GB2312" w:eastAsia="仿宋_GB2312" w:cs="仿宋_GB2312" w:hint="eastAsia"/>
      <w:color w:val="000000"/>
      <w:sz w:val="30"/>
      <w:szCs w:val="30"/>
      <w:u w:val="none"/>
    </w:rPr>
  </w:style>
  <w:style w:type="character" w:customStyle="1" w:styleId="font21">
    <w:name w:val="font21"/>
    <w:basedOn w:val="a0"/>
    <w:qFormat/>
    <w:rPr>
      <w:rFonts w:ascii="仿宋_GB2312" w:eastAsia="仿宋_GB2312" w:cs="仿宋_GB2312" w:hint="eastAsia"/>
      <w:b/>
      <w:bCs/>
      <w:color w:val="000000"/>
      <w:sz w:val="30"/>
      <w:szCs w:val="3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WPS_1701248875</dc:creator>
  <cp:lastModifiedBy>Administrator</cp:lastModifiedBy>
  <cp:revision>2</cp:revision>
  <cp:lastPrinted>2025-08-01T00:38:00Z</cp:lastPrinted>
  <dcterms:created xsi:type="dcterms:W3CDTF">2025-08-01T07:14:00Z</dcterms:created>
  <dcterms:modified xsi:type="dcterms:W3CDTF">2025-08-01T07:14:00Z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7E10DD3795364217BC7B05E3E5EB345C_13</vt:lpwstr>
  </property>
  <property fmtid="{D5CDD505-2E9C-101B-9397-08002B2CF9AE}" pid="4" name="KSOTemplateDocerSaveRecord">
    <vt:lpwstr>eyJoZGlkIjoiMGU1ZDY3MjY4OWZlMzk1OGM5MjQzNzQzZDAwYzRiMGEiLCJ1c2VySWQiOiI0NDgxMDMwNTYifQ==</vt:lpwstr>
  </property>
</Properties>
</file>